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90D" w:rsidRPr="000E1498" w:rsidRDefault="00C2090D" w:rsidP="00C2090D">
      <w:pPr>
        <w:jc w:val="center"/>
      </w:pPr>
      <w:r w:rsidRPr="000E1498">
        <w:rPr>
          <w:bCs/>
        </w:rPr>
        <w:t>Администрация</w:t>
      </w:r>
      <w:r w:rsidRPr="000E1498">
        <w:t xml:space="preserve"> Октябрьского  сельского поселения</w:t>
      </w:r>
    </w:p>
    <w:p w:rsidR="00C2090D" w:rsidRPr="000E1498" w:rsidRDefault="00C2090D" w:rsidP="00C2090D">
      <w:pPr>
        <w:jc w:val="center"/>
        <w:rPr>
          <w:bCs/>
        </w:rPr>
      </w:pPr>
      <w:r w:rsidRPr="000E1498">
        <w:t xml:space="preserve"> Тюкалинского муниципального района </w:t>
      </w:r>
      <w:r w:rsidRPr="000E1498">
        <w:rPr>
          <w:bCs/>
        </w:rPr>
        <w:t>Омской области</w:t>
      </w:r>
    </w:p>
    <w:p w:rsidR="00C2090D" w:rsidRPr="000E1498" w:rsidRDefault="00C2090D" w:rsidP="00C2090D">
      <w:pPr>
        <w:jc w:val="center"/>
        <w:rPr>
          <w:bCs/>
        </w:rPr>
      </w:pPr>
    </w:p>
    <w:p w:rsidR="00C2090D" w:rsidRPr="000E1498" w:rsidRDefault="00C2090D" w:rsidP="00C2090D">
      <w:pPr>
        <w:jc w:val="center"/>
        <w:rPr>
          <w:bCs/>
        </w:rPr>
      </w:pPr>
    </w:p>
    <w:p w:rsidR="00C2090D" w:rsidRPr="000E1498" w:rsidRDefault="00C2090D" w:rsidP="00C2090D">
      <w:pPr>
        <w:jc w:val="center"/>
        <w:rPr>
          <w:bCs/>
        </w:rPr>
      </w:pPr>
    </w:p>
    <w:p w:rsidR="00C2090D" w:rsidRPr="000E1498" w:rsidRDefault="00C2090D" w:rsidP="00C2090D">
      <w:pPr>
        <w:pStyle w:val="2"/>
        <w:rPr>
          <w:bCs/>
          <w:sz w:val="24"/>
        </w:rPr>
      </w:pPr>
      <w:r w:rsidRPr="000E1498">
        <w:rPr>
          <w:bCs/>
          <w:sz w:val="24"/>
        </w:rPr>
        <w:t>ПОСТАНОВЛЕНИЕ</w:t>
      </w:r>
    </w:p>
    <w:p w:rsidR="00C2090D" w:rsidRPr="000E1498" w:rsidRDefault="00C2090D" w:rsidP="00C2090D">
      <w:pPr>
        <w:jc w:val="center"/>
        <w:rPr>
          <w:bCs/>
        </w:rPr>
      </w:pPr>
    </w:p>
    <w:p w:rsidR="00C2090D" w:rsidRPr="000E1498" w:rsidRDefault="00C2090D" w:rsidP="00C2090D">
      <w:pPr>
        <w:jc w:val="center"/>
        <w:rPr>
          <w:bCs/>
        </w:rPr>
      </w:pPr>
    </w:p>
    <w:p w:rsidR="00C2090D" w:rsidRPr="000E1498" w:rsidRDefault="0063469F" w:rsidP="00C2090D">
      <w:pPr>
        <w:jc w:val="both"/>
        <w:rPr>
          <w:bCs/>
        </w:rPr>
      </w:pPr>
      <w:r>
        <w:rPr>
          <w:bCs/>
        </w:rPr>
        <w:t>0</w:t>
      </w:r>
      <w:r w:rsidR="003E506E">
        <w:rPr>
          <w:bCs/>
        </w:rPr>
        <w:t>8</w:t>
      </w:r>
      <w:r>
        <w:rPr>
          <w:bCs/>
        </w:rPr>
        <w:t>.06</w:t>
      </w:r>
      <w:r w:rsidR="00C2090D" w:rsidRPr="000E1498">
        <w:rPr>
          <w:bCs/>
        </w:rPr>
        <w:t>.</w:t>
      </w:r>
      <w:r w:rsidR="0014076B">
        <w:rPr>
          <w:bCs/>
        </w:rPr>
        <w:t>2020</w:t>
      </w:r>
      <w:r w:rsidR="00C2090D" w:rsidRPr="000E1498">
        <w:rPr>
          <w:bCs/>
        </w:rPr>
        <w:t xml:space="preserve"> г. №</w:t>
      </w:r>
      <w:r w:rsidR="003E506E">
        <w:rPr>
          <w:bCs/>
        </w:rPr>
        <w:t>35/1</w:t>
      </w:r>
      <w:r w:rsidR="00C2090D" w:rsidRPr="000E1498">
        <w:rPr>
          <w:bCs/>
        </w:rPr>
        <w:tab/>
      </w:r>
    </w:p>
    <w:p w:rsidR="00C2090D" w:rsidRPr="000E1498" w:rsidRDefault="00C2090D" w:rsidP="00C2090D">
      <w:pPr>
        <w:jc w:val="both"/>
        <w:rPr>
          <w:bCs/>
        </w:rPr>
      </w:pPr>
      <w:r w:rsidRPr="000E1498">
        <w:rPr>
          <w:bCs/>
        </w:rPr>
        <w:t>п. Октябрьский Тюкалинского</w:t>
      </w:r>
    </w:p>
    <w:p w:rsidR="00C2090D" w:rsidRPr="000E1498" w:rsidRDefault="00C2090D" w:rsidP="00C2090D">
      <w:r w:rsidRPr="000E1498">
        <w:rPr>
          <w:bCs/>
        </w:rPr>
        <w:t>района Омской области</w:t>
      </w:r>
      <w:r w:rsidRPr="000E1498">
        <w:rPr>
          <w:bCs/>
        </w:rPr>
        <w:tab/>
      </w:r>
    </w:p>
    <w:p w:rsidR="00C2090D" w:rsidRPr="000E1498" w:rsidRDefault="00C2090D" w:rsidP="00C2090D"/>
    <w:p w:rsidR="000E1498" w:rsidRPr="000E1498" w:rsidRDefault="000E1498" w:rsidP="000E1498">
      <w:pPr>
        <w:jc w:val="both"/>
      </w:pPr>
      <w:r w:rsidRPr="000E1498">
        <w:t>О сроках составления проекта  бюджета Октябрьского сельского поселения  на  20</w:t>
      </w:r>
      <w:r w:rsidR="000D1B8C">
        <w:t>2</w:t>
      </w:r>
      <w:r w:rsidR="00861DDC">
        <w:t>1</w:t>
      </w:r>
      <w:r w:rsidRPr="000E1498">
        <w:t xml:space="preserve"> год и  на плановый период  202</w:t>
      </w:r>
      <w:r w:rsidR="00861DDC">
        <w:t>2</w:t>
      </w:r>
      <w:r w:rsidRPr="000E1498">
        <w:t xml:space="preserve"> - 202</w:t>
      </w:r>
      <w:r w:rsidR="00861DDC">
        <w:t>3</w:t>
      </w:r>
      <w:r w:rsidRPr="000E1498">
        <w:t xml:space="preserve"> год</w:t>
      </w:r>
      <w:r w:rsidR="000D1B8C">
        <w:t>ов</w:t>
      </w:r>
      <w:r w:rsidRPr="000E1498">
        <w:t xml:space="preserve"> </w:t>
      </w:r>
    </w:p>
    <w:p w:rsidR="000E1498" w:rsidRPr="000E1498" w:rsidRDefault="000E1498" w:rsidP="000E1498">
      <w:pPr>
        <w:jc w:val="both"/>
      </w:pPr>
    </w:p>
    <w:p w:rsidR="000E1498" w:rsidRPr="000E1498" w:rsidRDefault="000E1498" w:rsidP="000E1498">
      <w:pPr>
        <w:jc w:val="both"/>
      </w:pPr>
      <w:r w:rsidRPr="000E1498">
        <w:tab/>
        <w:t xml:space="preserve">В соответствии с п.3 ст.184 Бюджетного кодекса Российской Федерации,  Положением о бюджетном процессе в Октябрьском сельском поселении, утвержденным решением Совета Октябрьского сельского поселения от 18.10.2013 г. № 36, руководствуясь Уставом Октябрьского сельского поселения, администрация </w:t>
      </w:r>
      <w:r>
        <w:t>О</w:t>
      </w:r>
      <w:r w:rsidRPr="000E1498">
        <w:t xml:space="preserve">ктябрьского сельского поселения Тюкалинского муниципального района Омской области </w:t>
      </w:r>
    </w:p>
    <w:p w:rsidR="000E1498" w:rsidRPr="000E1498" w:rsidRDefault="000E1498" w:rsidP="000E1498">
      <w:pPr>
        <w:jc w:val="both"/>
      </w:pPr>
    </w:p>
    <w:p w:rsidR="000E1498" w:rsidRPr="000E1498" w:rsidRDefault="000E1498" w:rsidP="000E1498">
      <w:pPr>
        <w:tabs>
          <w:tab w:val="left" w:pos="3735"/>
        </w:tabs>
        <w:jc w:val="both"/>
      </w:pPr>
      <w:r w:rsidRPr="000E1498">
        <w:tab/>
        <w:t>ПОСТАНОВЛЯЕТ:</w:t>
      </w:r>
    </w:p>
    <w:p w:rsidR="000E1498" w:rsidRPr="000E1498" w:rsidRDefault="000E1498" w:rsidP="000E1498">
      <w:pPr>
        <w:jc w:val="both"/>
      </w:pPr>
      <w:r w:rsidRPr="000E1498">
        <w:tab/>
      </w:r>
    </w:p>
    <w:p w:rsidR="000E1498" w:rsidRDefault="000E1498" w:rsidP="000E1498">
      <w:pPr>
        <w:ind w:firstLine="709"/>
        <w:jc w:val="both"/>
      </w:pPr>
      <w:r w:rsidRPr="000E1498">
        <w:t>1.Утвердить сроки составления проекта бюджета Октябрьского сельского поселения  на  20</w:t>
      </w:r>
      <w:r w:rsidR="000D1B8C">
        <w:t>2</w:t>
      </w:r>
      <w:r w:rsidR="00861DDC">
        <w:t>1</w:t>
      </w:r>
      <w:r w:rsidRPr="000E1498">
        <w:t xml:space="preserve"> год и  на плановый период  202</w:t>
      </w:r>
      <w:r w:rsidR="00861DDC">
        <w:t>2</w:t>
      </w:r>
      <w:r w:rsidR="000D1B8C">
        <w:t xml:space="preserve"> – 202</w:t>
      </w:r>
      <w:r w:rsidR="00861DDC">
        <w:t>3</w:t>
      </w:r>
      <w:r w:rsidRPr="000E1498">
        <w:t xml:space="preserve"> год</w:t>
      </w:r>
      <w:r w:rsidR="000D1B8C">
        <w:t>ов</w:t>
      </w:r>
      <w:r w:rsidRPr="000E1498">
        <w:t>, согласно Приложению.</w:t>
      </w:r>
    </w:p>
    <w:p w:rsidR="000D1B8C" w:rsidRDefault="000D1B8C" w:rsidP="000E1498">
      <w:pPr>
        <w:ind w:firstLine="709"/>
        <w:jc w:val="both"/>
      </w:pPr>
    </w:p>
    <w:p w:rsidR="000D1B8C" w:rsidRDefault="000D1B8C" w:rsidP="000E1498">
      <w:pPr>
        <w:ind w:firstLine="709"/>
        <w:jc w:val="both"/>
      </w:pPr>
      <w:r>
        <w:t xml:space="preserve">2. Признать утратившим силу постановление администрации </w:t>
      </w:r>
      <w:r w:rsidR="009E0D33">
        <w:t>О</w:t>
      </w:r>
      <w:r>
        <w:t>ктябрьского сельского поселения Тюкалинского муниципального района омской области №</w:t>
      </w:r>
      <w:r w:rsidR="00861DDC">
        <w:t>40</w:t>
      </w:r>
      <w:r>
        <w:t xml:space="preserve"> от </w:t>
      </w:r>
      <w:r w:rsidR="00861DDC">
        <w:t>06.06.2019</w:t>
      </w:r>
      <w:r>
        <w:t xml:space="preserve"> г.</w:t>
      </w:r>
    </w:p>
    <w:p w:rsidR="000E1498" w:rsidRPr="000E1498" w:rsidRDefault="000E1498" w:rsidP="000E1498">
      <w:pPr>
        <w:ind w:firstLine="709"/>
        <w:jc w:val="both"/>
      </w:pPr>
    </w:p>
    <w:p w:rsidR="000E1498" w:rsidRDefault="000E1498" w:rsidP="000E1498">
      <w:pPr>
        <w:ind w:firstLine="709"/>
        <w:jc w:val="both"/>
      </w:pPr>
      <w:r w:rsidRPr="000E1498">
        <w:t>2. Контроль над исполнением настоящего Постановления оставляю за собой.</w:t>
      </w:r>
    </w:p>
    <w:p w:rsidR="000E1498" w:rsidRPr="000E1498" w:rsidRDefault="000E1498" w:rsidP="000E1498">
      <w:pPr>
        <w:jc w:val="both"/>
      </w:pPr>
    </w:p>
    <w:p w:rsidR="000E1498" w:rsidRPr="000E1498" w:rsidRDefault="000E1498" w:rsidP="000E1498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baseline"/>
      </w:pPr>
      <w:r w:rsidRPr="000E1498">
        <w:t xml:space="preserve">3. </w:t>
      </w:r>
      <w:r w:rsidRPr="000E1498">
        <w:rPr>
          <w:rFonts w:ascii="Times New Roman CYR" w:hAnsi="Times New Roman CYR" w:cs="Times New Roman CYR"/>
        </w:rPr>
        <w:t xml:space="preserve">Опубликовать настоящее Постановление в периодическом печатном издании </w:t>
      </w:r>
      <w:r w:rsidRPr="000E1498">
        <w:t>«</w:t>
      </w:r>
      <w:r w:rsidRPr="000E1498">
        <w:rPr>
          <w:rFonts w:ascii="Times New Roman CYR" w:hAnsi="Times New Roman CYR" w:cs="Times New Roman CYR"/>
        </w:rPr>
        <w:t>Бюллетень органов местного самоуправления Октябрьского сельского поселения Тюкалинского муниципального района Омской области</w:t>
      </w:r>
      <w:r w:rsidRPr="000E1498">
        <w:t xml:space="preserve">» </w:t>
      </w:r>
      <w:r w:rsidRPr="000E1498">
        <w:rPr>
          <w:rFonts w:ascii="Times New Roman CYR" w:hAnsi="Times New Roman CYR" w:cs="Times New Roman CYR"/>
        </w:rPr>
        <w:t xml:space="preserve">и на официальном сайте </w:t>
      </w:r>
      <w:r w:rsidRPr="000E1498">
        <w:rPr>
          <w:rFonts w:ascii="Times New Roman CYR" w:hAnsi="Times New Roman CYR" w:cs="Times New Roman CYR"/>
          <w:color w:val="FF0000"/>
        </w:rPr>
        <w:t xml:space="preserve"> </w:t>
      </w:r>
      <w:r w:rsidRPr="000E1498">
        <w:rPr>
          <w:rFonts w:ascii="Times New Roman CYR" w:hAnsi="Times New Roman CYR" w:cs="Times New Roman CYR"/>
        </w:rPr>
        <w:t xml:space="preserve">в сети </w:t>
      </w:r>
      <w:r w:rsidRPr="000E1498">
        <w:t>«</w:t>
      </w:r>
      <w:r w:rsidRPr="000E1498">
        <w:rPr>
          <w:rFonts w:ascii="Times New Roman CYR" w:hAnsi="Times New Roman CYR" w:cs="Times New Roman CYR"/>
        </w:rPr>
        <w:t>Интернет</w:t>
      </w:r>
      <w:r w:rsidRPr="000E1498">
        <w:t>».</w:t>
      </w:r>
    </w:p>
    <w:p w:rsidR="000E1498" w:rsidRPr="000E1498" w:rsidRDefault="000E1498" w:rsidP="000E1498">
      <w:pPr>
        <w:ind w:firstLine="709"/>
        <w:jc w:val="both"/>
      </w:pPr>
    </w:p>
    <w:p w:rsidR="00C2090D" w:rsidRPr="000E1498" w:rsidRDefault="00C2090D" w:rsidP="00C2090D"/>
    <w:p w:rsidR="00C2090D" w:rsidRPr="000E1498" w:rsidRDefault="00C2090D" w:rsidP="00C2090D"/>
    <w:p w:rsidR="00C2090D" w:rsidRPr="000E1498" w:rsidRDefault="00C2090D" w:rsidP="00C2090D"/>
    <w:p w:rsidR="00C2090D" w:rsidRPr="000E1498" w:rsidRDefault="00C2090D" w:rsidP="00C2090D">
      <w:pPr>
        <w:autoSpaceDE w:val="0"/>
        <w:autoSpaceDN w:val="0"/>
        <w:adjustRightInd w:val="0"/>
        <w:jc w:val="both"/>
      </w:pPr>
      <w:r w:rsidRPr="000E1498">
        <w:t xml:space="preserve">Глава сельского поселения                                                                 </w:t>
      </w:r>
      <w:r w:rsidR="000D1B8C">
        <w:t>И.В. Сычева</w:t>
      </w:r>
    </w:p>
    <w:p w:rsidR="00C2090D" w:rsidRPr="000E1498" w:rsidRDefault="00C2090D" w:rsidP="00C2090D"/>
    <w:p w:rsidR="00C2090D" w:rsidRPr="000E1498" w:rsidRDefault="00C2090D" w:rsidP="00C2090D"/>
    <w:p w:rsidR="00C2090D" w:rsidRPr="000E1498" w:rsidRDefault="00C2090D" w:rsidP="00C2090D"/>
    <w:p w:rsidR="00C2090D" w:rsidRPr="000E1498" w:rsidRDefault="00C2090D" w:rsidP="00C2090D"/>
    <w:p w:rsidR="00AE79A9" w:rsidRDefault="00AE79A9" w:rsidP="00C2090D"/>
    <w:p w:rsidR="000D1B8C" w:rsidRDefault="000D1B8C" w:rsidP="00C2090D"/>
    <w:p w:rsidR="000D1B8C" w:rsidRDefault="000D1B8C" w:rsidP="00C2090D"/>
    <w:p w:rsidR="000D1B8C" w:rsidRDefault="000D1B8C" w:rsidP="00C2090D"/>
    <w:p w:rsidR="000D1B8C" w:rsidRDefault="000D1B8C" w:rsidP="00C2090D"/>
    <w:p w:rsidR="000D1B8C" w:rsidRDefault="000D1B8C" w:rsidP="00C2090D">
      <w:pPr>
        <w:sectPr w:rsidR="000D1B8C" w:rsidSect="00DD1B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1B8C" w:rsidRPr="009F7337" w:rsidRDefault="000D1B8C" w:rsidP="000D1B8C">
      <w:pPr>
        <w:autoSpaceDE w:val="0"/>
        <w:autoSpaceDN w:val="0"/>
        <w:adjustRightInd w:val="0"/>
        <w:ind w:left="540" w:firstLine="540"/>
        <w:jc w:val="right"/>
      </w:pPr>
      <w:r w:rsidRPr="009F7337">
        <w:lastRenderedPageBreak/>
        <w:t>Приложение</w:t>
      </w:r>
    </w:p>
    <w:p w:rsidR="000D1B8C" w:rsidRPr="009F7337" w:rsidRDefault="000D1B8C" w:rsidP="000D1B8C">
      <w:pPr>
        <w:autoSpaceDE w:val="0"/>
        <w:autoSpaceDN w:val="0"/>
        <w:adjustRightInd w:val="0"/>
        <w:ind w:left="540" w:firstLine="540"/>
        <w:jc w:val="right"/>
      </w:pPr>
      <w:r w:rsidRPr="009F7337">
        <w:t xml:space="preserve">к постановлению Администрации  </w:t>
      </w:r>
    </w:p>
    <w:p w:rsidR="000D1B8C" w:rsidRPr="009F7337" w:rsidRDefault="000D1B8C" w:rsidP="000D1B8C">
      <w:pPr>
        <w:autoSpaceDE w:val="0"/>
        <w:autoSpaceDN w:val="0"/>
        <w:adjustRightInd w:val="0"/>
        <w:ind w:left="540" w:firstLine="540"/>
        <w:jc w:val="right"/>
      </w:pPr>
      <w:r>
        <w:t>Октябрьского</w:t>
      </w:r>
      <w:r w:rsidRPr="009F7337">
        <w:t xml:space="preserve"> сельского поселения</w:t>
      </w:r>
    </w:p>
    <w:p w:rsidR="000D1B8C" w:rsidRPr="009F7337" w:rsidRDefault="000D1B8C" w:rsidP="000D1B8C">
      <w:pPr>
        <w:autoSpaceDE w:val="0"/>
        <w:autoSpaceDN w:val="0"/>
        <w:adjustRightInd w:val="0"/>
        <w:ind w:left="540" w:firstLine="540"/>
        <w:jc w:val="right"/>
      </w:pPr>
      <w:r w:rsidRPr="009F7337">
        <w:t xml:space="preserve">от    </w:t>
      </w:r>
      <w:r w:rsidR="0063469F">
        <w:t>0</w:t>
      </w:r>
      <w:r w:rsidR="003E506E">
        <w:t>8</w:t>
      </w:r>
      <w:r>
        <w:t>.06</w:t>
      </w:r>
      <w:r w:rsidRPr="009F7337">
        <w:t>.</w:t>
      </w:r>
      <w:r w:rsidR="0014076B">
        <w:t>2020</w:t>
      </w:r>
      <w:r w:rsidRPr="009F7337">
        <w:t xml:space="preserve"> №</w:t>
      </w:r>
      <w:bookmarkStart w:id="0" w:name="_GoBack"/>
      <w:bookmarkEnd w:id="0"/>
      <w:r w:rsidR="003E506E">
        <w:t>35/1</w:t>
      </w:r>
    </w:p>
    <w:p w:rsidR="000D1B8C" w:rsidRPr="009F7337" w:rsidRDefault="000D1B8C" w:rsidP="000D1B8C">
      <w:pPr>
        <w:autoSpaceDE w:val="0"/>
        <w:autoSpaceDN w:val="0"/>
        <w:adjustRightInd w:val="0"/>
        <w:jc w:val="center"/>
      </w:pPr>
    </w:p>
    <w:p w:rsidR="000D1B8C" w:rsidRPr="009F7337" w:rsidRDefault="000D1B8C" w:rsidP="000D1B8C">
      <w:pPr>
        <w:tabs>
          <w:tab w:val="left" w:pos="180"/>
        </w:tabs>
        <w:autoSpaceDE w:val="0"/>
        <w:autoSpaceDN w:val="0"/>
        <w:adjustRightInd w:val="0"/>
        <w:jc w:val="center"/>
      </w:pPr>
      <w:r w:rsidRPr="009F7337">
        <w:t xml:space="preserve">Сроки составления проекта бюджета </w:t>
      </w:r>
      <w:r>
        <w:t>Октябрьского</w:t>
      </w:r>
      <w:r w:rsidR="001B5E41">
        <w:t xml:space="preserve"> сельского поселения  на 202</w:t>
      </w:r>
      <w:r w:rsidR="00861DDC">
        <w:t>1</w:t>
      </w:r>
      <w:r w:rsidRPr="009F7337">
        <w:t xml:space="preserve"> и на плановый период 20</w:t>
      </w:r>
      <w:r w:rsidR="001B5E41">
        <w:t>2</w:t>
      </w:r>
      <w:r w:rsidR="00861DDC">
        <w:t>2</w:t>
      </w:r>
      <w:r w:rsidRPr="009F7337">
        <w:t>-20</w:t>
      </w:r>
      <w:r w:rsidR="001B5E41">
        <w:t>2</w:t>
      </w:r>
      <w:r w:rsidR="00861DDC">
        <w:t>3</w:t>
      </w:r>
      <w:r w:rsidRPr="009F7337">
        <w:t xml:space="preserve"> годы</w:t>
      </w:r>
    </w:p>
    <w:tbl>
      <w:tblPr>
        <w:tblStyle w:val="a6"/>
        <w:tblW w:w="15309" w:type="dxa"/>
        <w:tblInd w:w="250" w:type="dxa"/>
        <w:tblLook w:val="04A0"/>
      </w:tblPr>
      <w:tblGrid>
        <w:gridCol w:w="1647"/>
        <w:gridCol w:w="6096"/>
        <w:gridCol w:w="1984"/>
        <w:gridCol w:w="1647"/>
        <w:gridCol w:w="2020"/>
        <w:gridCol w:w="1915"/>
      </w:tblGrid>
      <w:tr w:rsidR="001B5E41" w:rsidTr="0063469F">
        <w:trPr>
          <w:trHeight w:val="1847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096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мероприятия по составлению проекта местного бюджета на 2020 год и на плановый период 2021 и 2022 годов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</w:t>
            </w:r>
          </w:p>
        </w:tc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(учреждение, комиссия), на рассмотрение которого представляются материалы и документы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Итоговые материалы и документы</w:t>
            </w:r>
          </w:p>
        </w:tc>
      </w:tr>
      <w:tr w:rsidR="001B5E41" w:rsidTr="0063469F">
        <w:trPr>
          <w:trHeight w:val="300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B5E41" w:rsidTr="0063469F">
        <w:trPr>
          <w:trHeight w:val="1411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проекта порядка и методики планирования бюджетных ассигнований  бюджета Октябрьского сельского поселения Тюкалинского муниципального района Омской области (далее - местного бюджета) на 202</w:t>
            </w:r>
            <w:r w:rsidR="0014076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 и на плановый период 202</w:t>
            </w:r>
            <w:r w:rsidR="0014076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и 202</w:t>
            </w:r>
            <w:r w:rsidR="0014076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годов 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28 июня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Постановление Администрации Октябрьского сельского поселения </w:t>
            </w:r>
          </w:p>
        </w:tc>
      </w:tr>
      <w:tr w:rsidR="001B5E41" w:rsidTr="0063469F">
        <w:trPr>
          <w:trHeight w:val="992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Установление  порядка и методики планирования бюджетных ассигнований   местного бюджета на 202</w:t>
            </w:r>
            <w:r w:rsidR="0014076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 и на плановый период 202</w:t>
            </w:r>
            <w:r w:rsidR="0014076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и 202</w:t>
            </w:r>
            <w:r w:rsidR="0014076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годов 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10 июля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Постановление Администрации Октябрьского сельского поселения </w:t>
            </w:r>
          </w:p>
        </w:tc>
      </w:tr>
      <w:tr w:rsidR="001B5E41" w:rsidTr="0063469F">
        <w:trPr>
          <w:trHeight w:val="1275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оценки соблюдения требований муниципальных минимальных социальных стандартов муниципальных услуг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работ), оказанных ( выполненных) </w:t>
            </w:r>
            <w:r w:rsidR="0063469F">
              <w:rPr>
                <w:sz w:val="20"/>
                <w:szCs w:val="20"/>
              </w:rPr>
              <w:t>Октябрьским</w:t>
            </w:r>
            <w:r>
              <w:rPr>
                <w:sz w:val="20"/>
                <w:szCs w:val="20"/>
              </w:rPr>
              <w:t xml:space="preserve"> сельским поселением 20</w:t>
            </w:r>
            <w:r w:rsidR="0014076B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20 июля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1410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проекта изменений методики прогнозирования налоговых, неналоговых доходов местного бюджета и прогнозирования поступлений по источникам финансирования дефицита местного бюджета субъектов бюджетного планирования (при необходимости)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 августа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1126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сведений  о прогнозных объемах поступлений по </w:t>
            </w:r>
            <w:proofErr w:type="spellStart"/>
            <w:r>
              <w:rPr>
                <w:sz w:val="20"/>
                <w:szCs w:val="20"/>
              </w:rPr>
              <w:t>администрируемым</w:t>
            </w:r>
            <w:proofErr w:type="spellEnd"/>
            <w:r>
              <w:rPr>
                <w:sz w:val="20"/>
                <w:szCs w:val="20"/>
              </w:rPr>
              <w:t xml:space="preserve"> доходам в местный бюджет на 202</w:t>
            </w:r>
            <w:r w:rsidR="0014076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-202</w:t>
            </w:r>
            <w:r w:rsidR="0014076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годы (с пояснительной запиской)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10 августа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830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прогнозной оценки потерь налоговых доходов местного бюджета в результате действия налоговых льгот в 2020-2022 годах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10 августа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300"/>
        </w:trPr>
        <w:tc>
          <w:tcPr>
            <w:tcW w:w="1647" w:type="dxa"/>
            <w:vMerge w:val="restart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096" w:type="dxa"/>
            <w:vMerge w:val="restart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проекта основных направлений бюджетной и налоговой политики Октябрьского сельского поселения на 2020 и на плановый период 2021 и 2022 годов</w:t>
            </w:r>
          </w:p>
        </w:tc>
        <w:tc>
          <w:tcPr>
            <w:tcW w:w="1984" w:type="dxa"/>
            <w:vMerge w:val="restart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vMerge w:val="restart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10 августа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020" w:type="dxa"/>
            <w:vMerge w:val="restart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vMerge w:val="restart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 об основных направлениях бюджетной и налоговой политики Октябрьского сельского поселения</w:t>
            </w:r>
          </w:p>
        </w:tc>
      </w:tr>
      <w:tr w:rsidR="001B5E41" w:rsidTr="0063469F">
        <w:trPr>
          <w:trHeight w:val="300"/>
        </w:trPr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6096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</w:tr>
      <w:tr w:rsidR="001B5E41" w:rsidTr="004A5FC0">
        <w:trPr>
          <w:trHeight w:val="4002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Формирование (корректировка) в программном комплексе "Единая система управления бюджетным процессом Тюкалинского муниципального района Омской области" (далее – ПК ЕСУБП) данных для составления планового реестра расходных обязательств Октябрьского сельского поселения  Тюкалинского муниципального района Омской области на 2020 год и на плановый период  2021 и 2022 годов, включающих:</w:t>
            </w:r>
            <w:r>
              <w:rPr>
                <w:sz w:val="20"/>
                <w:szCs w:val="20"/>
              </w:rPr>
              <w:br/>
              <w:t>1) сведения о нормативных правовых актах, договорах, соглашениях, являющихся основанием возникновения расходных обязательств Октябрьского сельского</w:t>
            </w:r>
            <w:proofErr w:type="gramEnd"/>
            <w:r>
              <w:rPr>
                <w:sz w:val="20"/>
                <w:szCs w:val="20"/>
              </w:rPr>
              <w:t xml:space="preserve"> поселения  Тюкалинского муниципального района Омской области;</w:t>
            </w:r>
            <w:r>
              <w:rPr>
                <w:sz w:val="20"/>
                <w:szCs w:val="20"/>
              </w:rPr>
              <w:br/>
              <w:t>2) наименования и коды расходных обязательств Октябрьского сельского поселения  Тюкалинского муниципального района Омской области;</w:t>
            </w:r>
            <w:r>
              <w:rPr>
                <w:sz w:val="20"/>
                <w:szCs w:val="20"/>
              </w:rPr>
              <w:br/>
              <w:t>3) наименования и коды полномочий, в рамках которых исполняются расходные обязательства Октябрьского сельского поселения  Тюкалинского муниципального района Омской области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31 августа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сельского поселения</w:t>
            </w:r>
          </w:p>
        </w:tc>
      </w:tr>
      <w:tr w:rsidR="001B5E41" w:rsidTr="0063469F">
        <w:trPr>
          <w:trHeight w:val="2686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предложений по определению на 2020 – 2022 годы в ПК ЕСУБП (с прикреплением расчетов) объемов бюджетных ассигнований местного </w:t>
            </w:r>
            <w:proofErr w:type="gramStart"/>
            <w:r>
              <w:rPr>
                <w:sz w:val="20"/>
                <w:szCs w:val="20"/>
              </w:rPr>
              <w:t>бюджета</w:t>
            </w:r>
            <w:proofErr w:type="gramEnd"/>
            <w:r>
              <w:rPr>
                <w:sz w:val="20"/>
                <w:szCs w:val="20"/>
              </w:rPr>
              <w:t xml:space="preserve"> на исполнение действующих и принимаемых расходных обязательств Октябрьского сельского поселения Тюкалинского муниципального района в рамках реализации муниципальной программы Октябрьского сельского поселения (далее - МП), за исключением бюджетных ассигнований рай</w:t>
            </w:r>
            <w:r w:rsidR="0063469F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нного бюджета на осуществление бюджетных инвестиций в объекты собственности Тюкалинского муниципального района и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2 сентября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сельского поселения</w:t>
            </w:r>
          </w:p>
        </w:tc>
      </w:tr>
      <w:tr w:rsidR="001B5E41" w:rsidTr="0063469F">
        <w:trPr>
          <w:trHeight w:val="765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прогнозного объема поступлений налоговых и неналоговых доходов в местный бюджет на 2020 – 2022 годы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2 сентября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 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1020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основных </w:t>
            </w:r>
            <w:proofErr w:type="gramStart"/>
            <w:r>
              <w:rPr>
                <w:sz w:val="20"/>
                <w:szCs w:val="20"/>
              </w:rPr>
              <w:t>показателей проекта прогноза социально-экономического развития Октябрьского сельского поселения</w:t>
            </w:r>
            <w:proofErr w:type="gramEnd"/>
            <w:r>
              <w:rPr>
                <w:sz w:val="20"/>
                <w:szCs w:val="20"/>
              </w:rPr>
              <w:t xml:space="preserve"> на 2020 год и на период до 2022 года (с пояснительной запиской) 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2 сентября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765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показателей муниципальных заданий на оказание муниципальных услуг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выполнение работ) Октябрьского сельского поселения на 2020-2022 годы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30 октября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945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проекта прогноза социально-экономического развития Октябрьского сельского поселения на 2020 год и на период до 2022 года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22 октября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1550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096" w:type="dxa"/>
            <w:hideMark/>
          </w:tcPr>
          <w:p w:rsidR="001B5E41" w:rsidRDefault="001B5E41" w:rsidP="006346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балансировки общих объемов бюджетных ассигнований местного бюджета исходя из прогноза налоговых и неналоговых доходов местного бюджета, источников финанс</w:t>
            </w:r>
            <w:r w:rsidR="0063469F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рования дефицита местного бюджета и приоритетных направлений социально-экономического развития Октябрьского сельского поселения на 2020-2022 годы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 ноября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3253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Распределение в ПК ЕСУБП предельных объемов бюджетных ассигнований местного бюджета на 2020 – 2022 годы (с прикреплением расчетов) на исполнение действующих и принимаемых расходных обязательств Октябрьского сельского поселения (в том числе за счет бюджетных ассигнований дорожного фонда  Октябрьского сельского поселения в части расходов текущего характера) на реализацию МП по кодам бюджетной классификации Российской Федерации, кодам управления муниципальными финансами.</w:t>
            </w:r>
            <w:proofErr w:type="gramEnd"/>
            <w:r>
              <w:rPr>
                <w:sz w:val="20"/>
                <w:szCs w:val="20"/>
              </w:rPr>
              <w:t xml:space="preserve"> Формирование пояснительных записок к распределению предельных объемов бюджетных ассигнований местного </w:t>
            </w:r>
            <w:proofErr w:type="gramStart"/>
            <w:r>
              <w:rPr>
                <w:sz w:val="20"/>
                <w:szCs w:val="20"/>
              </w:rPr>
              <w:t>бюджета</w:t>
            </w:r>
            <w:proofErr w:type="gramEnd"/>
            <w:r>
              <w:rPr>
                <w:sz w:val="20"/>
                <w:szCs w:val="20"/>
              </w:rPr>
              <w:t xml:space="preserve"> на исполнение действующих и принимаемых расходных обязательств  Октябрьского сельского поселения на реализацию МП 2020 – 2022 годы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11ноября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1530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проектов нормативных правовых актов  Октябрьского сельского поселения об утверждении МП (о внесении изменений в ранее утвержденные МП), влияющих на достижение целей и решение задач социально-экономического развития  Октябрьского сельского поселения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11ноября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Проекты нормативных правовых актов Октябрьского сельского поселения</w:t>
            </w:r>
          </w:p>
        </w:tc>
      </w:tr>
      <w:tr w:rsidR="001B5E41" w:rsidTr="0063469F">
        <w:trPr>
          <w:trHeight w:val="995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оценки ожидаемого исполнения местного бюджета на </w:t>
            </w:r>
            <w:r w:rsidR="0014076B">
              <w:rPr>
                <w:sz w:val="20"/>
                <w:szCs w:val="20"/>
              </w:rPr>
              <w:t>2020</w:t>
            </w:r>
            <w:r>
              <w:rPr>
                <w:sz w:val="20"/>
                <w:szCs w:val="20"/>
              </w:rPr>
              <w:t> год (с пояснительной запиской)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11 ноября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63469F" w:rsidP="006346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</w:t>
            </w:r>
            <w:r w:rsidR="001B5E41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="001B5E41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981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предложений по формированию </w:t>
            </w:r>
            <w:proofErr w:type="gramStart"/>
            <w:r>
              <w:rPr>
                <w:sz w:val="20"/>
                <w:szCs w:val="20"/>
              </w:rPr>
              <w:t>порядка применения целевых статей расходов Октябрьского сельского поселения</w:t>
            </w:r>
            <w:proofErr w:type="gramEnd"/>
            <w:r>
              <w:rPr>
                <w:sz w:val="20"/>
                <w:szCs w:val="20"/>
              </w:rPr>
              <w:t xml:space="preserve"> на 2020 – 2022 годы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11 ноября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1268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096" w:type="dxa"/>
            <w:hideMark/>
          </w:tcPr>
          <w:p w:rsidR="001B5E41" w:rsidRDefault="001B5E41" w:rsidP="006346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текстовой </w:t>
            </w:r>
            <w:r w:rsidR="0063469F">
              <w:rPr>
                <w:sz w:val="20"/>
                <w:szCs w:val="20"/>
              </w:rPr>
              <w:t>ча</w:t>
            </w:r>
            <w:r>
              <w:rPr>
                <w:sz w:val="20"/>
                <w:szCs w:val="20"/>
              </w:rPr>
              <w:t>сти проекта решения Совета Октябрьского сельского поселения " О бюджете Октябрьского сельского поселения на 2020 год и на плановый период 2021 и 2022 годов" и приложений к нему</w:t>
            </w:r>
            <w:r w:rsidR="006346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ПК УСУБП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15 ноября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2828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Проведение работы по:</w:t>
            </w:r>
            <w:r>
              <w:rPr>
                <w:sz w:val="20"/>
                <w:szCs w:val="20"/>
              </w:rPr>
              <w:br/>
              <w:t>1) составлению пояснительной записки к проекту решения Совета депутатов Октябрьского сельского поселения "О  бюджете сельского поселения на 2020 год и на плановый период 2021 и 2022 годов";</w:t>
            </w:r>
            <w:r>
              <w:rPr>
                <w:sz w:val="20"/>
                <w:szCs w:val="20"/>
              </w:rPr>
              <w:br/>
              <w:t>2) формированию прогноза основных характеристик (общий объем доходов, общий объем расходов, дефицит (</w:t>
            </w:r>
            <w:proofErr w:type="spellStart"/>
            <w:r>
              <w:rPr>
                <w:sz w:val="20"/>
                <w:szCs w:val="20"/>
              </w:rPr>
              <w:t>профицит</w:t>
            </w:r>
            <w:proofErr w:type="spellEnd"/>
            <w:r>
              <w:rPr>
                <w:sz w:val="20"/>
                <w:szCs w:val="20"/>
              </w:rPr>
              <w:t>)) консолидированного бюджета Октябрьского сельского поселения на 202</w:t>
            </w:r>
            <w:r w:rsidR="0014076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– 202</w:t>
            </w:r>
            <w:r w:rsidR="0014076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годы;</w:t>
            </w:r>
            <w:proofErr w:type="gramEnd"/>
            <w:r>
              <w:rPr>
                <w:sz w:val="20"/>
                <w:szCs w:val="20"/>
              </w:rPr>
              <w:br/>
              <w:t xml:space="preserve">3) подготовке оценки ожидаемого исполнения местного бюджета на </w:t>
            </w:r>
            <w:r w:rsidR="0014076B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> год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15 ноября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1275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информации о предварительных итогах социально-экономического развития Октябрьского сельского поселения за истекший период </w:t>
            </w:r>
            <w:r w:rsidR="0014076B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 года и ожидаемых итогах социально-экономического развития Октябрьского сельского поселения за </w:t>
            </w:r>
            <w:r w:rsidR="0014076B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> год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15 ноября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Октябрьского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  <w:tr w:rsidR="001B5E41" w:rsidTr="0063469F">
        <w:trPr>
          <w:trHeight w:val="765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Представление утвержденных паспортов МП (проектов изменений в указанные паспорта) 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15 ноября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Паспорта МП (проекты изменений в указанные паспорта)</w:t>
            </w:r>
          </w:p>
        </w:tc>
      </w:tr>
      <w:tr w:rsidR="001B5E41" w:rsidTr="0063469F">
        <w:trPr>
          <w:trHeight w:val="1028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проекта  решения Совета депутатов Октябрьского сельского поселения "О  бюджете сельского поселения на 202</w:t>
            </w:r>
            <w:r w:rsidR="0014076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год и на плановый период 202</w:t>
            </w:r>
            <w:r w:rsidR="0014076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и 202</w:t>
            </w:r>
            <w:r w:rsidR="0014076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годов"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15 ноября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</w:tr>
      <w:tr w:rsidR="001B5E41" w:rsidTr="0063469F">
        <w:trPr>
          <w:trHeight w:val="1553"/>
        </w:trPr>
        <w:tc>
          <w:tcPr>
            <w:tcW w:w="1647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проекта распоряжения Администрации Октябрьского сельского поселения "О прогнозе социально-экономического развития Октябрьского сельского поселения Тюкалинского муниципального района Омской области на 202</w:t>
            </w:r>
            <w:r w:rsidR="0014076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год и на период до 202</w:t>
            </w:r>
            <w:r w:rsidR="0014076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года"</w:t>
            </w:r>
          </w:p>
        </w:tc>
        <w:tc>
          <w:tcPr>
            <w:tcW w:w="1984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</w:t>
            </w:r>
          </w:p>
        </w:tc>
        <w:tc>
          <w:tcPr>
            <w:tcW w:w="1647" w:type="dxa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15 ноября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Октябрьского сельского поселения</w:t>
            </w:r>
          </w:p>
        </w:tc>
        <w:tc>
          <w:tcPr>
            <w:tcW w:w="1915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Администрации Октябрьского сельского поселения</w:t>
            </w:r>
          </w:p>
        </w:tc>
      </w:tr>
      <w:tr w:rsidR="001B5E41" w:rsidTr="0063469F">
        <w:trPr>
          <w:trHeight w:val="1835"/>
        </w:trPr>
        <w:tc>
          <w:tcPr>
            <w:tcW w:w="1647" w:type="dxa"/>
            <w:vMerge w:val="restart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Внесение на рассмотрение в Совет </w:t>
            </w:r>
            <w:proofErr w:type="gramStart"/>
            <w:r>
              <w:rPr>
                <w:sz w:val="20"/>
                <w:szCs w:val="20"/>
              </w:rPr>
              <w:t>депутатов Октябрьского сельского поселения проекта решения Совета депутатов Октябрьского сельского</w:t>
            </w:r>
            <w:proofErr w:type="gramEnd"/>
            <w:r>
              <w:rPr>
                <w:sz w:val="20"/>
                <w:szCs w:val="20"/>
              </w:rPr>
              <w:t xml:space="preserve"> поселения "О бюджете сельского поселения на 202</w:t>
            </w:r>
            <w:r w:rsidR="0014076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год и на плановый период 202</w:t>
            </w:r>
            <w:r w:rsidR="0014076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и 202</w:t>
            </w:r>
            <w:r w:rsidR="0014076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годов" с одновременным представлением следующих документов и материалов:</w:t>
            </w:r>
          </w:p>
        </w:tc>
        <w:tc>
          <w:tcPr>
            <w:tcW w:w="1984" w:type="dxa"/>
            <w:vMerge w:val="restart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Администрация Октябрьского сельского поселения  </w:t>
            </w:r>
          </w:p>
        </w:tc>
        <w:tc>
          <w:tcPr>
            <w:tcW w:w="1647" w:type="dxa"/>
            <w:vMerge w:val="restart"/>
            <w:hideMark/>
          </w:tcPr>
          <w:p w:rsidR="001B5E41" w:rsidRDefault="001B5E41" w:rsidP="00861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15 ноября </w:t>
            </w:r>
            <w:r w:rsidR="0014076B">
              <w:rPr>
                <w:sz w:val="20"/>
                <w:szCs w:val="20"/>
              </w:rPr>
              <w:t>202</w:t>
            </w:r>
            <w:r w:rsidR="00861DD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 года</w:t>
            </w:r>
          </w:p>
        </w:tc>
        <w:tc>
          <w:tcPr>
            <w:tcW w:w="2020" w:type="dxa"/>
            <w:vMerge w:val="restart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Совет Октябрьского сельского поселения</w:t>
            </w:r>
          </w:p>
        </w:tc>
        <w:tc>
          <w:tcPr>
            <w:tcW w:w="1915" w:type="dxa"/>
            <w:vMerge w:val="restart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решения Совета  Октябрьского сельского поселения</w:t>
            </w:r>
          </w:p>
        </w:tc>
      </w:tr>
      <w:tr w:rsidR="001B5E41" w:rsidTr="0063469F">
        <w:trPr>
          <w:trHeight w:val="843"/>
        </w:trPr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 основные направления бюджетной и налоговой политики Октябрьского сельского поселения  на 202</w:t>
            </w:r>
            <w:r w:rsidR="0014076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 и на плановый период 202</w:t>
            </w:r>
            <w:r w:rsidR="0014076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и 202</w:t>
            </w:r>
            <w:r w:rsidR="0014076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годов;</w:t>
            </w:r>
          </w:p>
        </w:tc>
        <w:tc>
          <w:tcPr>
            <w:tcW w:w="1984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</w:tr>
      <w:tr w:rsidR="001B5E41" w:rsidTr="004A5FC0">
        <w:trPr>
          <w:trHeight w:val="974"/>
        </w:trPr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 предварительные итоги социально-экономического развития Октябрьского сельского поселения  за истекший период </w:t>
            </w:r>
            <w:r w:rsidR="0014076B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 года и ожидаемые итоги социально-экономического развития Октябрьского сельского поселения  за </w:t>
            </w:r>
            <w:r w:rsidR="0014076B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> год;</w:t>
            </w:r>
          </w:p>
        </w:tc>
        <w:tc>
          <w:tcPr>
            <w:tcW w:w="1984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</w:tr>
      <w:tr w:rsidR="001B5E41" w:rsidTr="0063469F">
        <w:trPr>
          <w:trHeight w:val="702"/>
        </w:trPr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 прогноз социально-экономического развития </w:t>
            </w:r>
            <w:r w:rsidR="0014076B">
              <w:rPr>
                <w:sz w:val="20"/>
                <w:szCs w:val="20"/>
              </w:rPr>
              <w:t>Октябрьского</w:t>
            </w:r>
            <w:r>
              <w:rPr>
                <w:sz w:val="20"/>
                <w:szCs w:val="20"/>
              </w:rPr>
              <w:t xml:space="preserve"> сельского поселения  на 202</w:t>
            </w:r>
            <w:r w:rsidR="0014076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год и на период до 202</w:t>
            </w:r>
            <w:r w:rsidR="0014076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года;</w:t>
            </w:r>
          </w:p>
        </w:tc>
        <w:tc>
          <w:tcPr>
            <w:tcW w:w="1984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</w:tr>
      <w:tr w:rsidR="001B5E41" w:rsidTr="004A5FC0">
        <w:trPr>
          <w:trHeight w:val="829"/>
        </w:trPr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 прогноз основных характеристик (общий объем доходов, общий объем расходов, дефицит (</w:t>
            </w:r>
            <w:proofErr w:type="spellStart"/>
            <w:r>
              <w:rPr>
                <w:sz w:val="20"/>
                <w:szCs w:val="20"/>
              </w:rPr>
              <w:t>профицит</w:t>
            </w:r>
            <w:proofErr w:type="spellEnd"/>
            <w:r>
              <w:rPr>
                <w:sz w:val="20"/>
                <w:szCs w:val="20"/>
              </w:rPr>
              <w:t>))  бюджета Октябрьского сельского поселения на 202</w:t>
            </w:r>
            <w:r w:rsidR="0014076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– 202</w:t>
            </w:r>
            <w:r w:rsidR="0014076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годы;</w:t>
            </w:r>
          </w:p>
        </w:tc>
        <w:tc>
          <w:tcPr>
            <w:tcW w:w="1984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</w:tr>
      <w:tr w:rsidR="001B5E41" w:rsidTr="004A5FC0">
        <w:trPr>
          <w:trHeight w:val="698"/>
        </w:trPr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6096" w:type="dxa"/>
            <w:hideMark/>
          </w:tcPr>
          <w:p w:rsidR="001B5E41" w:rsidRDefault="001B5E41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 пояснительная записка к проекту решения Совета депутатов Октябрьского сельского поселения "О бюджете сельского поселения на 202</w:t>
            </w:r>
            <w:r w:rsidR="0014076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год и на плановый период 202</w:t>
            </w:r>
            <w:r w:rsidR="0014076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и 202</w:t>
            </w:r>
            <w:r w:rsidR="0014076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годов";</w:t>
            </w:r>
          </w:p>
        </w:tc>
        <w:tc>
          <w:tcPr>
            <w:tcW w:w="1984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</w:tr>
      <w:tr w:rsidR="001B5E41" w:rsidTr="004A5FC0">
        <w:trPr>
          <w:trHeight w:val="833"/>
        </w:trPr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6096" w:type="dxa"/>
            <w:hideMark/>
          </w:tcPr>
          <w:p w:rsidR="001B5E41" w:rsidRDefault="001B5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 верхний предел муниципального  долга Октябрьского сельского поселения на 1 января 2021 года, на 1 января 2022 года и на 1 января 2023 года;</w:t>
            </w:r>
          </w:p>
        </w:tc>
        <w:tc>
          <w:tcPr>
            <w:tcW w:w="1984" w:type="dxa"/>
            <w:vMerge w:val="restart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7" w:type="dxa"/>
            <w:vMerge w:val="restart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20" w:type="dxa"/>
            <w:vMerge w:val="restart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15" w:type="dxa"/>
            <w:vMerge w:val="restart"/>
            <w:hideMark/>
          </w:tcPr>
          <w:p w:rsidR="001B5E41" w:rsidRDefault="001B5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B5E41" w:rsidTr="0063469F">
        <w:trPr>
          <w:trHeight w:val="414"/>
        </w:trPr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6096" w:type="dxa"/>
            <w:hideMark/>
          </w:tcPr>
          <w:p w:rsidR="001B5E41" w:rsidRDefault="0063469F" w:rsidP="0014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B5E41">
              <w:rPr>
                <w:sz w:val="20"/>
                <w:szCs w:val="20"/>
              </w:rPr>
              <w:t xml:space="preserve">) оценка ожидаемого исполнения местного бюджета на </w:t>
            </w:r>
            <w:r w:rsidR="0014076B">
              <w:rPr>
                <w:sz w:val="20"/>
                <w:szCs w:val="20"/>
              </w:rPr>
              <w:t>2021</w:t>
            </w:r>
            <w:r w:rsidR="001B5E41">
              <w:rPr>
                <w:sz w:val="20"/>
                <w:szCs w:val="20"/>
              </w:rPr>
              <w:t> год;</w:t>
            </w:r>
          </w:p>
        </w:tc>
        <w:tc>
          <w:tcPr>
            <w:tcW w:w="1984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</w:tr>
      <w:tr w:rsidR="001B5E41" w:rsidTr="004A5FC0">
        <w:trPr>
          <w:trHeight w:val="297"/>
        </w:trPr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6096" w:type="dxa"/>
            <w:hideMark/>
          </w:tcPr>
          <w:p w:rsidR="001B5E41" w:rsidRDefault="006346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B5E41">
              <w:rPr>
                <w:sz w:val="20"/>
                <w:szCs w:val="20"/>
              </w:rPr>
              <w:t>) паспорта МП (проекты изменений в указанные паспорта);</w:t>
            </w:r>
          </w:p>
        </w:tc>
        <w:tc>
          <w:tcPr>
            <w:tcW w:w="1984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</w:tr>
      <w:tr w:rsidR="001B5E41" w:rsidTr="004A5FC0">
        <w:trPr>
          <w:trHeight w:val="405"/>
        </w:trPr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6096" w:type="dxa"/>
            <w:hideMark/>
          </w:tcPr>
          <w:p w:rsidR="001B5E41" w:rsidRDefault="006346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B5E41">
              <w:rPr>
                <w:sz w:val="20"/>
                <w:szCs w:val="20"/>
              </w:rPr>
              <w:t>) реестр источников доходов местного бюджета;</w:t>
            </w:r>
          </w:p>
        </w:tc>
        <w:tc>
          <w:tcPr>
            <w:tcW w:w="1984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</w:tr>
      <w:tr w:rsidR="001B5E41" w:rsidTr="0063469F">
        <w:trPr>
          <w:trHeight w:val="870"/>
        </w:trPr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6096" w:type="dxa"/>
            <w:hideMark/>
          </w:tcPr>
          <w:p w:rsidR="001B5E41" w:rsidRDefault="006346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B5E41">
              <w:rPr>
                <w:sz w:val="20"/>
                <w:szCs w:val="20"/>
              </w:rPr>
              <w:t>) иные документы и материалы, установленные законодательством.</w:t>
            </w:r>
          </w:p>
        </w:tc>
        <w:tc>
          <w:tcPr>
            <w:tcW w:w="1984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vMerge/>
            <w:hideMark/>
          </w:tcPr>
          <w:p w:rsidR="001B5E41" w:rsidRDefault="001B5E41">
            <w:pPr>
              <w:rPr>
                <w:sz w:val="20"/>
                <w:szCs w:val="20"/>
              </w:rPr>
            </w:pPr>
          </w:p>
        </w:tc>
      </w:tr>
    </w:tbl>
    <w:p w:rsidR="000D1B8C" w:rsidRPr="000E1498" w:rsidRDefault="000D1B8C" w:rsidP="00C2090D"/>
    <w:sectPr w:rsidR="000D1B8C" w:rsidRPr="000E1498" w:rsidSect="004A5FC0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34C74"/>
    <w:multiLevelType w:val="hybridMultilevel"/>
    <w:tmpl w:val="84A08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59E"/>
    <w:rsid w:val="000052AE"/>
    <w:rsid w:val="00021F5A"/>
    <w:rsid w:val="00060037"/>
    <w:rsid w:val="00080EB3"/>
    <w:rsid w:val="000A5FB8"/>
    <w:rsid w:val="000D1B8C"/>
    <w:rsid w:val="000E1498"/>
    <w:rsid w:val="00126996"/>
    <w:rsid w:val="0014076B"/>
    <w:rsid w:val="00146F8C"/>
    <w:rsid w:val="00151310"/>
    <w:rsid w:val="00166D56"/>
    <w:rsid w:val="0018538D"/>
    <w:rsid w:val="001B3E9E"/>
    <w:rsid w:val="001B5E41"/>
    <w:rsid w:val="001D68E2"/>
    <w:rsid w:val="001E3D99"/>
    <w:rsid w:val="002346C1"/>
    <w:rsid w:val="002860CC"/>
    <w:rsid w:val="002A734D"/>
    <w:rsid w:val="002B3FCA"/>
    <w:rsid w:val="002C1901"/>
    <w:rsid w:val="002D3155"/>
    <w:rsid w:val="00325F57"/>
    <w:rsid w:val="00367735"/>
    <w:rsid w:val="00384F2B"/>
    <w:rsid w:val="003B2BF4"/>
    <w:rsid w:val="003B3BB8"/>
    <w:rsid w:val="003B7D6A"/>
    <w:rsid w:val="003E506E"/>
    <w:rsid w:val="00414343"/>
    <w:rsid w:val="00424DEA"/>
    <w:rsid w:val="00456914"/>
    <w:rsid w:val="00495AD7"/>
    <w:rsid w:val="004A5FC0"/>
    <w:rsid w:val="004E4CDA"/>
    <w:rsid w:val="004F7F5B"/>
    <w:rsid w:val="00513D38"/>
    <w:rsid w:val="00542385"/>
    <w:rsid w:val="00581CC0"/>
    <w:rsid w:val="005853F0"/>
    <w:rsid w:val="005910E7"/>
    <w:rsid w:val="005B38D4"/>
    <w:rsid w:val="00606D26"/>
    <w:rsid w:val="00606E20"/>
    <w:rsid w:val="0063469F"/>
    <w:rsid w:val="00647E71"/>
    <w:rsid w:val="00654445"/>
    <w:rsid w:val="00677602"/>
    <w:rsid w:val="006C7004"/>
    <w:rsid w:val="00721B4D"/>
    <w:rsid w:val="00752091"/>
    <w:rsid w:val="0075533C"/>
    <w:rsid w:val="007807F7"/>
    <w:rsid w:val="00780F01"/>
    <w:rsid w:val="00784265"/>
    <w:rsid w:val="007873A3"/>
    <w:rsid w:val="007A687A"/>
    <w:rsid w:val="007C2983"/>
    <w:rsid w:val="007E3C83"/>
    <w:rsid w:val="00813441"/>
    <w:rsid w:val="0083067D"/>
    <w:rsid w:val="00861DDC"/>
    <w:rsid w:val="00871147"/>
    <w:rsid w:val="00887BE3"/>
    <w:rsid w:val="008E459E"/>
    <w:rsid w:val="00930353"/>
    <w:rsid w:val="00934A2F"/>
    <w:rsid w:val="00947EDA"/>
    <w:rsid w:val="00965940"/>
    <w:rsid w:val="009719E5"/>
    <w:rsid w:val="00974E37"/>
    <w:rsid w:val="009B176F"/>
    <w:rsid w:val="009E0D33"/>
    <w:rsid w:val="00A12794"/>
    <w:rsid w:val="00A50D3F"/>
    <w:rsid w:val="00AC7387"/>
    <w:rsid w:val="00AD29F0"/>
    <w:rsid w:val="00AE79A9"/>
    <w:rsid w:val="00B04C90"/>
    <w:rsid w:val="00BE5D54"/>
    <w:rsid w:val="00C035B3"/>
    <w:rsid w:val="00C2090D"/>
    <w:rsid w:val="00C42E36"/>
    <w:rsid w:val="00C63DBD"/>
    <w:rsid w:val="00C76EB3"/>
    <w:rsid w:val="00DD1B74"/>
    <w:rsid w:val="00E16F6A"/>
    <w:rsid w:val="00E200F7"/>
    <w:rsid w:val="00E25B73"/>
    <w:rsid w:val="00E37547"/>
    <w:rsid w:val="00E410D5"/>
    <w:rsid w:val="00E542D6"/>
    <w:rsid w:val="00E73C45"/>
    <w:rsid w:val="00E968E7"/>
    <w:rsid w:val="00EC508B"/>
    <w:rsid w:val="00EC6DB6"/>
    <w:rsid w:val="00ED415A"/>
    <w:rsid w:val="00F31AB5"/>
    <w:rsid w:val="00F51928"/>
    <w:rsid w:val="00F70E0F"/>
    <w:rsid w:val="00F92CE4"/>
    <w:rsid w:val="00FA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04C90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4C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3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nhideWhenUsed/>
    <w:rsid w:val="000E1498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0D1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0D1B8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D1B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D1B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04C90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4C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3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0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6</Pages>
  <Words>2026</Words>
  <Characters>11551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101</cp:revision>
  <cp:lastPrinted>2019-04-15T08:55:00Z</cp:lastPrinted>
  <dcterms:created xsi:type="dcterms:W3CDTF">2015-02-09T04:16:00Z</dcterms:created>
  <dcterms:modified xsi:type="dcterms:W3CDTF">2021-02-01T03:48:00Z</dcterms:modified>
</cp:coreProperties>
</file>